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SUNLIGHTSUPMAT50 : Support de Mât Renforcé pour STREETLIGHT &amp; Panneau Solaire 100W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Interface de fixation lourde pour panneau solaire autonome 100W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Acier galvanisé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Panneaux solaires 100W et têtes de lampadaires haute puissance SUNLIGHTSTRE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Fixation en sommet de mât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Éclairage de grands parkings, carrefours routiers, zones logistiques et sites industriels isolés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