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rogalt60mg1u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LED25T820DWWBCH : Lot de 25 tubes LED 20W – 1200 mm – Dimmable – 3 000 K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Tube LED 20W dimmable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Aluminium et Polycarbonate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IP20 / Classe II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Ø 26 x 1198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Culot :</w:t>
      </w:r>
      <w:r w:rsidDel="00000000" w:rsidR="00000000" w:rsidRPr="00000000">
        <w:rPr>
          <w:rtl w:val="0"/>
        </w:rPr>
        <w:t xml:space="preserve"> G13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0,460 kg (par unité)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20 W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220 – 240 V AC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2 290 lm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115 lm/W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3 000 K (Blanc chaud)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diffusion :</w:t>
      </w:r>
      <w:r w:rsidDel="00000000" w:rsidR="00000000" w:rsidRPr="00000000">
        <w:rPr>
          <w:rtl w:val="0"/>
        </w:rPr>
        <w:t xml:space="preserve"> 120°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50 000 heures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-30°C à + 45°C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Fonction dimmable, idéal pour l'ajustement d'ambiance dans les bureaux, commerces ou vitrines réfrigérées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1 an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